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D5B90">
      <w:pPr>
        <w:spacing w:after="0" w:line="276" w:lineRule="auto"/>
        <w:jc w:val="center"/>
        <w:rPr>
          <w:rFonts w:ascii="Times New Roman" w:hAnsi="Times New Roman" w:eastAsia="Cambria" w:cs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 w:eastAsia="Cambria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14:paraId="2D1EA191">
      <w:pPr>
        <w:spacing w:after="0" w:line="276" w:lineRule="auto"/>
        <w:jc w:val="center"/>
        <w:rPr>
          <w:rFonts w:ascii="Times New Roman" w:hAnsi="Times New Roman" w:eastAsia="Cambria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mbria" w:cs="Times New Roman"/>
          <w:b/>
          <w:sz w:val="24"/>
          <w:szCs w:val="24"/>
          <w:lang w:val="kk-KZ"/>
        </w:rPr>
        <w:t>Философия және саясаттану факультеті</w:t>
      </w:r>
    </w:p>
    <w:p w14:paraId="0B291411">
      <w:pPr>
        <w:spacing w:after="0" w:line="276" w:lineRule="auto"/>
        <w:jc w:val="center"/>
        <w:rPr>
          <w:rFonts w:ascii="Times New Roman" w:hAnsi="Times New Roman" w:eastAsia="Cambria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mbria" w:cs="Times New Roman"/>
          <w:b/>
          <w:sz w:val="24"/>
          <w:szCs w:val="24"/>
          <w:lang w:val="kk-KZ"/>
        </w:rPr>
        <w:t xml:space="preserve">Дінтану және мәдениеттану кафедрасы </w:t>
      </w:r>
    </w:p>
    <w:p w14:paraId="41F3823A">
      <w:pPr>
        <w:spacing w:after="0" w:line="276" w:lineRule="auto"/>
        <w:rPr>
          <w:rFonts w:ascii="Times New Roman" w:hAnsi="Times New Roman" w:eastAsia="Cambria" w:cs="Times New Roman"/>
          <w:b/>
          <w:sz w:val="24"/>
          <w:szCs w:val="24"/>
          <w:lang w:val="kk-KZ"/>
        </w:rPr>
      </w:pPr>
    </w:p>
    <w:p w14:paraId="35D7D1CC">
      <w:pPr>
        <w:spacing w:after="0" w:line="276" w:lineRule="auto"/>
        <w:jc w:val="center"/>
        <w:rPr>
          <w:rFonts w:ascii="Times New Roman" w:hAnsi="Times New Roman" w:eastAsia="Cambria" w:cs="Times New Roman"/>
          <w:b/>
          <w:sz w:val="24"/>
          <w:szCs w:val="24"/>
          <w:lang w:val="kk-KZ"/>
        </w:rPr>
      </w:pPr>
    </w:p>
    <w:p w14:paraId="33985A13">
      <w:pPr>
        <w:spacing w:after="0" w:line="276" w:lineRule="auto"/>
        <w:jc w:val="center"/>
        <w:rPr>
          <w:rFonts w:ascii="Times New Roman" w:hAnsi="Times New Roman" w:eastAsia="Cambria" w:cs="Times New Roman"/>
          <w:b/>
          <w:sz w:val="24"/>
          <w:szCs w:val="24"/>
          <w:lang w:val="kk-KZ"/>
        </w:rPr>
      </w:pPr>
    </w:p>
    <w:p w14:paraId="76C45202">
      <w:pPr>
        <w:keepNext/>
        <w:spacing w:after="0" w:line="276" w:lineRule="auto"/>
        <w:jc w:val="right"/>
        <w:outlineLvl w:val="0"/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kk-KZ"/>
        </w:rPr>
        <w:t xml:space="preserve">Философия және саясаттану </w:t>
      </w:r>
    </w:p>
    <w:p w14:paraId="648AFF06">
      <w:pPr>
        <w:keepNext/>
        <w:spacing w:after="0" w:line="276" w:lineRule="auto"/>
        <w:jc w:val="right"/>
        <w:outlineLvl w:val="0"/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kk-KZ"/>
        </w:rPr>
        <w:t xml:space="preserve">факультетінің </w:t>
      </w:r>
    </w:p>
    <w:p w14:paraId="43668363">
      <w:pPr>
        <w:keepNext/>
        <w:spacing w:after="0" w:line="276" w:lineRule="auto"/>
        <w:jc w:val="right"/>
        <w:outlineLvl w:val="0"/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kk-KZ"/>
        </w:rPr>
        <w:t xml:space="preserve">Ғылыми кеңесінде бекітілді </w:t>
      </w:r>
    </w:p>
    <w:p w14:paraId="68EF131E">
      <w:pPr>
        <w:spacing w:after="200" w:line="276" w:lineRule="auto"/>
        <w:jc w:val="right"/>
        <w:rPr>
          <w:rFonts w:ascii="Times New Roman" w:hAnsi="Times New Roman" w:eastAsia="Cambria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mbria" w:cs="Times New Roman"/>
          <w:b/>
          <w:sz w:val="24"/>
          <w:szCs w:val="24"/>
          <w:lang w:val="kk-KZ"/>
        </w:rPr>
        <w:t>№ 1</w:t>
      </w:r>
      <w:r>
        <w:rPr>
          <w:rFonts w:ascii="Times New Roman" w:hAnsi="Times New Roman" w:eastAsia="Cambria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eastAsia="Cambria" w:cs="Times New Roman"/>
          <w:b/>
          <w:sz w:val="24"/>
          <w:szCs w:val="24"/>
          <w:lang w:val="kk-KZ"/>
        </w:rPr>
        <w:t xml:space="preserve"> хаттама 2</w:t>
      </w:r>
      <w:r>
        <w:rPr>
          <w:rFonts w:ascii="Times New Roman" w:hAnsi="Times New Roman" w:eastAsia="Cambria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eastAsia="Cambria" w:cs="Times New Roman"/>
          <w:b/>
          <w:sz w:val="24"/>
          <w:szCs w:val="24"/>
          <w:lang w:val="kk-KZ"/>
        </w:rPr>
        <w:t>.06.202</w:t>
      </w:r>
      <w:r>
        <w:rPr>
          <w:rFonts w:hint="default" w:ascii="Times New Roman" w:hAnsi="Times New Roman" w:eastAsia="Cambria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eastAsia="Cambria" w:cs="Times New Roman"/>
          <w:b/>
          <w:sz w:val="24"/>
          <w:szCs w:val="24"/>
          <w:lang w:val="kk-KZ"/>
        </w:rPr>
        <w:t xml:space="preserve"> ж.</w:t>
      </w:r>
    </w:p>
    <w:p w14:paraId="68E0AD90">
      <w:pPr>
        <w:spacing w:after="200" w:line="276" w:lineRule="auto"/>
        <w:jc w:val="right"/>
        <w:rPr>
          <w:rFonts w:ascii="Times New Roman" w:hAnsi="Times New Roman" w:eastAsia="Cambria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mbria" w:cs="Times New Roman"/>
          <w:b/>
          <w:sz w:val="24"/>
          <w:szCs w:val="24"/>
          <w:lang w:val="kk-KZ"/>
        </w:rPr>
        <w:t xml:space="preserve">Факультет деканы  ___  Мейрбаев Б.Б.    </w:t>
      </w:r>
    </w:p>
    <w:p w14:paraId="0E6F6A4C">
      <w:pPr>
        <w:spacing w:after="200" w:line="276" w:lineRule="auto"/>
        <w:jc w:val="both"/>
        <w:rPr>
          <w:rFonts w:ascii="Times New Roman" w:hAnsi="Times New Roman" w:eastAsia="Cambria" w:cs="Times New Roman"/>
          <w:b/>
          <w:sz w:val="24"/>
          <w:szCs w:val="24"/>
          <w:lang w:val="kk-KZ"/>
        </w:rPr>
      </w:pPr>
    </w:p>
    <w:p w14:paraId="634D982F">
      <w:pPr>
        <w:spacing w:after="200" w:line="276" w:lineRule="auto"/>
        <w:jc w:val="right"/>
        <w:rPr>
          <w:rFonts w:ascii="Times New Roman" w:hAnsi="Times New Roman" w:eastAsia="Cambria" w:cs="Times New Roman"/>
          <w:sz w:val="24"/>
          <w:szCs w:val="24"/>
          <w:lang w:val="kk-KZ"/>
        </w:rPr>
      </w:pPr>
    </w:p>
    <w:p w14:paraId="32D43438">
      <w:pPr>
        <w:spacing w:after="200" w:line="276" w:lineRule="auto"/>
        <w:jc w:val="right"/>
        <w:rPr>
          <w:rFonts w:ascii="Times New Roman" w:hAnsi="Times New Roman" w:eastAsia="Cambria" w:cs="Times New Roman"/>
          <w:sz w:val="24"/>
          <w:szCs w:val="24"/>
          <w:lang w:val="kk-KZ"/>
        </w:rPr>
      </w:pPr>
    </w:p>
    <w:p w14:paraId="11E40676">
      <w:pPr>
        <w:keepNext/>
        <w:keepLines/>
        <w:spacing w:after="240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kk-KZ" w:eastAsia="ru-RU"/>
        </w:rPr>
        <w:t>ПӘННІҢ ОҚУ-ӘДІСТЕМЕЛІК КЕШЕНІ</w:t>
      </w:r>
    </w:p>
    <w:p w14:paraId="73D8A698">
      <w:pPr>
        <w:spacing w:after="240" w:line="276" w:lineRule="auto"/>
        <w:jc w:val="center"/>
        <w:rPr>
          <w:rFonts w:ascii="Times New Roman" w:hAnsi="Times New Roman" w:eastAsia="Cambria" w:cs="Times New Roman"/>
          <w:sz w:val="24"/>
          <w:szCs w:val="24"/>
          <w:lang w:val="kk-KZ"/>
        </w:rPr>
      </w:pPr>
      <w:r>
        <w:rPr>
          <w:rFonts w:ascii="Times New Roman" w:hAnsi="Times New Roman" w:eastAsia="Cambria" w:cs="Times New Roman"/>
          <w:sz w:val="24"/>
          <w:szCs w:val="24"/>
          <w:lang w:val="kk-KZ"/>
        </w:rPr>
        <w:t xml:space="preserve">Код: </w:t>
      </w:r>
      <w:r>
        <w:rPr>
          <w:rFonts w:ascii="Times New Roman" w:hAnsi="Times New Roman" w:eastAsia="Cambria" w:cs="Times New Roman"/>
          <w:bCs/>
          <w:sz w:val="24"/>
          <w:szCs w:val="24"/>
        </w:rPr>
        <w:t>SIF5302</w:t>
      </w:r>
    </w:p>
    <w:p w14:paraId="4EB5DF10">
      <w:pPr>
        <w:spacing w:after="200" w:line="276" w:lineRule="auto"/>
        <w:jc w:val="center"/>
        <w:rPr>
          <w:rFonts w:ascii="Times New Roman" w:hAnsi="Times New Roman" w:eastAsia="Cambria" w:cs="Times New Roman"/>
          <w:bCs/>
          <w:sz w:val="24"/>
          <w:szCs w:val="24"/>
        </w:rPr>
      </w:pPr>
      <w:r>
        <w:rPr>
          <w:rFonts w:ascii="Times New Roman" w:hAnsi="Times New Roman" w:eastAsia="Cambria" w:cs="Times New Roman"/>
          <w:bCs/>
          <w:sz w:val="24"/>
          <w:szCs w:val="24"/>
        </w:rPr>
        <w:t>Қазіргі кездегі фиқһ зерттеулері</w:t>
      </w:r>
    </w:p>
    <w:p w14:paraId="06C7B393">
      <w:pPr>
        <w:spacing w:after="200" w:line="276" w:lineRule="auto"/>
        <w:jc w:val="center"/>
        <w:rPr>
          <w:rFonts w:ascii="Times New Roman" w:hAnsi="Times New Roman" w:eastAsia="Cambria" w:cs="Times New Roman"/>
          <w:sz w:val="24"/>
          <w:szCs w:val="24"/>
          <w:lang w:val="kk-KZ"/>
        </w:rPr>
      </w:pPr>
      <w:r>
        <w:rPr>
          <w:rFonts w:ascii="Times New Roman" w:hAnsi="Times New Roman" w:eastAsia="Cambria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eastAsia="Cambria" w:cs="Times New Roman"/>
          <w:sz w:val="24"/>
          <w:szCs w:val="24"/>
        </w:rPr>
        <w:t>7M02205</w:t>
      </w:r>
      <w:r>
        <w:rPr>
          <w:rFonts w:ascii="Times New Roman" w:hAnsi="Times New Roman" w:eastAsia="Cambria" w:cs="Times New Roman"/>
          <w:sz w:val="24"/>
          <w:szCs w:val="24"/>
          <w:lang w:val="kk-KZ"/>
        </w:rPr>
        <w:t>- исламтану» мамандығының оқу жұмыс бағдарламасы</w:t>
      </w:r>
    </w:p>
    <w:p w14:paraId="3640B969">
      <w:pPr>
        <w:spacing w:after="200" w:line="276" w:lineRule="auto"/>
        <w:jc w:val="center"/>
        <w:rPr>
          <w:rFonts w:ascii="Times New Roman" w:hAnsi="Times New Roman" w:eastAsia="Cambria" w:cs="Times New Roman"/>
          <w:sz w:val="24"/>
          <w:szCs w:val="24"/>
          <w:lang w:val="kk-KZ"/>
        </w:rPr>
      </w:pPr>
    </w:p>
    <w:p w14:paraId="6C15D506">
      <w:pPr>
        <w:spacing w:after="200" w:line="276" w:lineRule="auto"/>
        <w:jc w:val="center"/>
        <w:rPr>
          <w:rFonts w:ascii="Times New Roman" w:hAnsi="Times New Roman" w:eastAsia="Cambria" w:cs="Times New Roman"/>
          <w:sz w:val="24"/>
          <w:szCs w:val="24"/>
          <w:lang w:val="kk-KZ"/>
        </w:rPr>
      </w:pPr>
    </w:p>
    <w:p w14:paraId="1C9A25E4">
      <w:pPr>
        <w:spacing w:after="200" w:line="276" w:lineRule="auto"/>
        <w:jc w:val="center"/>
        <w:rPr>
          <w:rFonts w:ascii="Times New Roman" w:hAnsi="Times New Roman" w:eastAsia="Cambria" w:cs="Times New Roman"/>
          <w:sz w:val="24"/>
          <w:szCs w:val="24"/>
          <w:lang w:val="kk-KZ"/>
        </w:rPr>
      </w:pPr>
    </w:p>
    <w:p w14:paraId="60AC6615">
      <w:pPr>
        <w:spacing w:after="200" w:line="276" w:lineRule="auto"/>
        <w:jc w:val="center"/>
        <w:rPr>
          <w:rFonts w:ascii="Times New Roman" w:hAnsi="Times New Roman" w:eastAsia="Cambria" w:cs="Times New Roman"/>
          <w:sz w:val="24"/>
          <w:szCs w:val="24"/>
          <w:lang w:val="kk-KZ"/>
        </w:rPr>
      </w:pPr>
    </w:p>
    <w:p w14:paraId="50D50DB1">
      <w:pPr>
        <w:spacing w:after="200" w:line="276" w:lineRule="auto"/>
        <w:jc w:val="center"/>
        <w:rPr>
          <w:rFonts w:ascii="Times New Roman" w:hAnsi="Times New Roman" w:eastAsia="Cambria" w:cs="Times New Roman"/>
          <w:sz w:val="24"/>
          <w:szCs w:val="24"/>
          <w:lang w:val="kk-KZ"/>
        </w:rPr>
      </w:pPr>
    </w:p>
    <w:p w14:paraId="187B25E1">
      <w:pPr>
        <w:spacing w:after="0" w:line="240" w:lineRule="auto"/>
        <w:jc w:val="center"/>
        <w:rPr>
          <w:rFonts w:ascii="Times New Roman" w:hAnsi="Times New Roman" w:eastAsia="Cambria" w:cs="Times New Roman"/>
          <w:sz w:val="24"/>
          <w:szCs w:val="24"/>
          <w:lang w:val="ru-RU"/>
        </w:rPr>
      </w:pPr>
      <w:r>
        <w:rPr>
          <w:rFonts w:ascii="Times New Roman" w:hAnsi="Times New Roman" w:eastAsia="Cambria" w:cs="Times New Roman"/>
          <w:sz w:val="24"/>
          <w:szCs w:val="24"/>
          <w:lang w:val="ru-RU"/>
        </w:rPr>
        <w:t>Курс – 2</w:t>
      </w:r>
    </w:p>
    <w:p w14:paraId="4768F5C4">
      <w:pPr>
        <w:spacing w:after="0" w:line="240" w:lineRule="auto"/>
        <w:jc w:val="center"/>
        <w:rPr>
          <w:rFonts w:ascii="Times New Roman" w:hAnsi="Times New Roman" w:eastAsia="Cambria" w:cs="Times New Roman"/>
          <w:sz w:val="24"/>
          <w:szCs w:val="24"/>
          <w:lang w:val="ru-RU"/>
        </w:rPr>
      </w:pPr>
      <w:r>
        <w:rPr>
          <w:rFonts w:ascii="Times New Roman" w:hAnsi="Times New Roman" w:eastAsia="Cambria" w:cs="Times New Roman"/>
          <w:sz w:val="24"/>
          <w:szCs w:val="24"/>
          <w:lang w:val="ru-RU"/>
        </w:rPr>
        <w:t>Семестр – 3</w:t>
      </w:r>
    </w:p>
    <w:p w14:paraId="20A92F8E">
      <w:pPr>
        <w:spacing w:after="0" w:line="240" w:lineRule="auto"/>
        <w:jc w:val="center"/>
        <w:rPr>
          <w:rFonts w:ascii="Times New Roman" w:hAnsi="Times New Roman" w:eastAsia="Cambria" w:cs="Times New Roman"/>
          <w:sz w:val="24"/>
          <w:szCs w:val="24"/>
          <w:lang w:val="kk-KZ"/>
        </w:rPr>
      </w:pPr>
      <w:r>
        <w:rPr>
          <w:rFonts w:ascii="Times New Roman" w:hAnsi="Times New Roman" w:eastAsia="Cambria" w:cs="Times New Roman"/>
          <w:sz w:val="24"/>
          <w:szCs w:val="24"/>
          <w:lang w:val="kk-KZ"/>
        </w:rPr>
        <w:t>Оқу формасы - күндізгі</w:t>
      </w:r>
    </w:p>
    <w:p w14:paraId="15921BC7">
      <w:pPr>
        <w:spacing w:after="0" w:line="240" w:lineRule="auto"/>
        <w:jc w:val="center"/>
        <w:rPr>
          <w:rFonts w:ascii="Times New Roman" w:hAnsi="Times New Roman" w:eastAsia="Cambria" w:cs="Times New Roman"/>
          <w:sz w:val="24"/>
          <w:szCs w:val="24"/>
          <w:lang w:val="kk-KZ"/>
        </w:rPr>
      </w:pPr>
      <w:r>
        <w:rPr>
          <w:rFonts w:ascii="Times New Roman" w:hAnsi="Times New Roman" w:eastAsia="Cambria" w:cs="Times New Roman"/>
          <w:sz w:val="24"/>
          <w:szCs w:val="24"/>
          <w:lang w:val="kk-KZ"/>
        </w:rPr>
        <w:t>Кредит саны: 3</w:t>
      </w:r>
    </w:p>
    <w:p w14:paraId="214055D2">
      <w:pPr>
        <w:spacing w:after="200" w:line="276" w:lineRule="auto"/>
        <w:rPr>
          <w:rFonts w:ascii="Times New Roman" w:hAnsi="Times New Roman" w:eastAsia="Cambria" w:cs="Times New Roman"/>
          <w:sz w:val="24"/>
          <w:szCs w:val="24"/>
          <w:lang w:val="kk-KZ"/>
        </w:rPr>
      </w:pPr>
    </w:p>
    <w:p w14:paraId="3C29196E">
      <w:pPr>
        <w:spacing w:after="200" w:line="276" w:lineRule="auto"/>
        <w:rPr>
          <w:rFonts w:ascii="Times New Roman" w:hAnsi="Times New Roman" w:eastAsia="Cambria" w:cs="Times New Roman"/>
          <w:sz w:val="24"/>
          <w:szCs w:val="24"/>
          <w:lang w:val="kk-KZ"/>
        </w:rPr>
      </w:pPr>
    </w:p>
    <w:p w14:paraId="0FC15706">
      <w:pPr>
        <w:spacing w:after="0" w:line="240" w:lineRule="auto"/>
        <w:rPr>
          <w:rFonts w:ascii="Times New Roman" w:hAnsi="Times New Roman" w:eastAsia="Cambria" w:cs="Times New Roman"/>
          <w:b/>
          <w:sz w:val="24"/>
          <w:szCs w:val="24"/>
          <w:lang w:val="kk-KZ"/>
        </w:rPr>
      </w:pPr>
    </w:p>
    <w:p w14:paraId="07342E4A">
      <w:pPr>
        <w:spacing w:after="0" w:line="240" w:lineRule="auto"/>
        <w:jc w:val="center"/>
        <w:rPr>
          <w:rFonts w:ascii="Times New Roman" w:hAnsi="Times New Roman" w:eastAsia="Cambria" w:cs="Times New Roman"/>
          <w:b/>
          <w:sz w:val="24"/>
          <w:szCs w:val="24"/>
          <w:lang w:val="kk-KZ"/>
        </w:rPr>
      </w:pPr>
    </w:p>
    <w:p w14:paraId="77E08DB1">
      <w:pPr>
        <w:spacing w:after="0" w:line="240" w:lineRule="auto"/>
        <w:jc w:val="center"/>
        <w:rPr>
          <w:rFonts w:ascii="Times New Roman" w:hAnsi="Times New Roman" w:eastAsia="Cambria" w:cs="Times New Roman"/>
          <w:b/>
          <w:sz w:val="24"/>
          <w:szCs w:val="24"/>
          <w:lang w:val="kk-KZ"/>
        </w:rPr>
      </w:pPr>
    </w:p>
    <w:p w14:paraId="7CA8C412">
      <w:pPr>
        <w:spacing w:after="0" w:line="240" w:lineRule="auto"/>
        <w:jc w:val="center"/>
        <w:rPr>
          <w:rFonts w:ascii="Times New Roman" w:hAnsi="Times New Roman" w:eastAsia="Cambria" w:cs="Times New Roman"/>
          <w:b/>
          <w:sz w:val="24"/>
          <w:szCs w:val="24"/>
          <w:lang w:val="kk-KZ"/>
        </w:rPr>
      </w:pPr>
    </w:p>
    <w:p w14:paraId="7176E1A5">
      <w:pPr>
        <w:spacing w:after="0" w:line="240" w:lineRule="auto"/>
        <w:jc w:val="center"/>
        <w:rPr>
          <w:rFonts w:ascii="Times New Roman" w:hAnsi="Times New Roman" w:eastAsia="Cambria" w:cs="Times New Roman"/>
          <w:b/>
          <w:sz w:val="24"/>
          <w:szCs w:val="24"/>
          <w:lang w:val="kk-KZ"/>
        </w:rPr>
      </w:pPr>
    </w:p>
    <w:p w14:paraId="78BB6190">
      <w:pPr>
        <w:spacing w:after="0" w:line="240" w:lineRule="auto"/>
        <w:jc w:val="center"/>
        <w:rPr>
          <w:rFonts w:ascii="Times New Roman" w:hAnsi="Times New Roman" w:eastAsia="Cambria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mbria" w:cs="Times New Roman"/>
          <w:b/>
          <w:sz w:val="24"/>
          <w:szCs w:val="24"/>
          <w:lang w:val="kk-KZ"/>
        </w:rPr>
        <w:t>Алматы 202</w:t>
      </w:r>
      <w:r>
        <w:rPr>
          <w:rFonts w:hint="default" w:ascii="Times New Roman" w:hAnsi="Times New Roman" w:eastAsia="Cambria" w:cs="Times New Roman"/>
          <w:b/>
          <w:sz w:val="24"/>
          <w:szCs w:val="24"/>
          <w:lang w:val="en-US"/>
        </w:rPr>
        <w:t>6</w:t>
      </w:r>
      <w:bookmarkStart w:id="0" w:name="_GoBack"/>
      <w:bookmarkEnd w:id="0"/>
      <w:r>
        <w:rPr>
          <w:rFonts w:ascii="Times New Roman" w:hAnsi="Times New Roman" w:eastAsia="Cambria" w:cs="Times New Roman"/>
          <w:b/>
          <w:sz w:val="24"/>
          <w:szCs w:val="24"/>
          <w:lang w:val="kk-KZ"/>
        </w:rPr>
        <w:t xml:space="preserve"> ж.</w:t>
      </w:r>
    </w:p>
    <w:p w14:paraId="479ABD6F">
      <w:pPr>
        <w:spacing w:after="0" w:line="240" w:lineRule="auto"/>
        <w:jc w:val="center"/>
        <w:rPr>
          <w:rFonts w:ascii="Times New Roman" w:hAnsi="Times New Roman" w:eastAsia="Cambria" w:cs="Times New Roman"/>
          <w:b/>
          <w:sz w:val="24"/>
          <w:szCs w:val="24"/>
          <w:lang w:val="kk-KZ"/>
        </w:rPr>
      </w:pPr>
    </w:p>
    <w:p w14:paraId="1662295D">
      <w:pPr>
        <w:spacing w:after="0" w:line="240" w:lineRule="auto"/>
        <w:jc w:val="center"/>
        <w:rPr>
          <w:rFonts w:ascii="Times New Roman" w:hAnsi="Times New Roman" w:eastAsia="Cambria" w:cs="Times New Roman"/>
          <w:b/>
          <w:sz w:val="24"/>
          <w:szCs w:val="24"/>
          <w:lang w:val="kk-KZ"/>
        </w:rPr>
      </w:pPr>
    </w:p>
    <w:p w14:paraId="4ED986B0">
      <w:pPr>
        <w:spacing w:after="0" w:line="240" w:lineRule="auto"/>
        <w:rPr>
          <w:rFonts w:ascii="Times New Roman" w:hAnsi="Times New Roman" w:eastAsia="Cambria" w:cs="Times New Roman"/>
          <w:b/>
          <w:sz w:val="24"/>
          <w:szCs w:val="24"/>
          <w:lang w:val="kk-KZ"/>
        </w:rPr>
      </w:pPr>
    </w:p>
    <w:p w14:paraId="0A10E6BB">
      <w:pPr>
        <w:spacing w:after="0" w:line="240" w:lineRule="auto"/>
        <w:ind w:firstLine="567"/>
        <w:jc w:val="both"/>
        <w:rPr>
          <w:rFonts w:ascii="Times New Roman" w:hAnsi="Times New Roman" w:eastAsia="Cambria" w:cs="Times New Roman"/>
          <w:sz w:val="24"/>
          <w:szCs w:val="24"/>
          <w:lang w:val="kk-KZ"/>
        </w:rPr>
      </w:pPr>
      <w:r>
        <w:rPr>
          <w:rFonts w:ascii="Times New Roman" w:hAnsi="Times New Roman" w:eastAsia="Cambria" w:cs="Times New Roman"/>
          <w:sz w:val="24"/>
          <w:szCs w:val="24"/>
          <w:lang w:val="kk-KZ"/>
        </w:rPr>
        <w:t xml:space="preserve">Пәннің оқу-әдістемелік кешенін дінтану және мәдениеттану кафедрасының доценті Қ.С. Бағашаров құрастырған.  </w:t>
      </w:r>
    </w:p>
    <w:p w14:paraId="457050C6">
      <w:pPr>
        <w:spacing w:after="200" w:line="276" w:lineRule="auto"/>
        <w:jc w:val="both"/>
        <w:rPr>
          <w:rFonts w:ascii="Times New Roman" w:hAnsi="Times New Roman" w:eastAsia="Batang" w:cs="Times New Roman"/>
          <w:sz w:val="24"/>
          <w:szCs w:val="24"/>
          <w:lang w:val="kk-KZ"/>
        </w:rPr>
      </w:pPr>
    </w:p>
    <w:p w14:paraId="00D7A8A8">
      <w:pPr>
        <w:spacing w:after="200" w:line="276" w:lineRule="auto"/>
        <w:jc w:val="both"/>
        <w:rPr>
          <w:rFonts w:ascii="Times New Roman" w:hAnsi="Times New Roman" w:eastAsia="Batang" w:cs="Times New Roman"/>
          <w:sz w:val="24"/>
          <w:szCs w:val="24"/>
          <w:lang w:val="kk-KZ"/>
        </w:rPr>
      </w:pPr>
    </w:p>
    <w:p w14:paraId="6C6DD7A5">
      <w:pPr>
        <w:spacing w:after="200" w:line="276" w:lineRule="auto"/>
        <w:jc w:val="both"/>
        <w:rPr>
          <w:rFonts w:ascii="Times New Roman" w:hAnsi="Times New Roman" w:eastAsia="Batang" w:cs="Times New Roman"/>
          <w:sz w:val="24"/>
          <w:szCs w:val="24"/>
          <w:lang w:val="kk-KZ"/>
        </w:rPr>
      </w:pPr>
    </w:p>
    <w:p w14:paraId="4CF6D1F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>2025 жылдың «29» тамыз  № 1 хаттамасында дінтану және мәдениеттану кафедрасының отырысында қаралды және ұсынылды.</w:t>
      </w:r>
    </w:p>
    <w:p w14:paraId="33E30F2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8C9647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Кафедра меңгерушісі_________________ 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>Құ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рманалиева А.Д.</w:t>
      </w:r>
    </w:p>
    <w:p w14:paraId="512041DC">
      <w:pPr>
        <w:spacing w:after="200" w:line="276" w:lineRule="auto"/>
        <w:jc w:val="both"/>
        <w:rPr>
          <w:rFonts w:ascii="Times New Roman" w:hAnsi="Times New Roman" w:eastAsia="Batang" w:cs="Times New Roman"/>
          <w:sz w:val="24"/>
          <w:szCs w:val="24"/>
          <w:lang w:val="ru-RU"/>
        </w:rPr>
      </w:pPr>
    </w:p>
    <w:p w14:paraId="5D8B6ED6">
      <w:pPr>
        <w:spacing w:after="200" w:line="276" w:lineRule="auto"/>
        <w:rPr>
          <w:rFonts w:ascii="Times New Roman" w:hAnsi="Times New Roman" w:eastAsia="Cambria" w:cs="Times New Roman"/>
          <w:sz w:val="24"/>
          <w:szCs w:val="24"/>
          <w:lang w:val="kk-KZ"/>
        </w:rPr>
      </w:pPr>
    </w:p>
    <w:p w14:paraId="4927E062">
      <w:pPr>
        <w:spacing w:after="200" w:line="276" w:lineRule="auto"/>
        <w:rPr>
          <w:rFonts w:ascii="Times New Roman" w:hAnsi="Times New Roman" w:eastAsia="Cambria" w:cs="Times New Roman"/>
          <w:sz w:val="24"/>
          <w:szCs w:val="24"/>
          <w:lang w:val="kk-KZ"/>
        </w:rPr>
      </w:pPr>
    </w:p>
    <w:p w14:paraId="19D7E4DF">
      <w:pPr>
        <w:spacing w:after="200" w:line="276" w:lineRule="auto"/>
        <w:rPr>
          <w:rFonts w:ascii="Times New Roman" w:hAnsi="Times New Roman" w:eastAsia="Cambria" w:cs="Times New Roman"/>
          <w:sz w:val="24"/>
          <w:szCs w:val="24"/>
          <w:lang w:val="kk-KZ"/>
        </w:rPr>
      </w:pPr>
    </w:p>
    <w:p w14:paraId="0A740D9D">
      <w:pPr>
        <w:spacing w:after="200" w:line="276" w:lineRule="auto"/>
        <w:rPr>
          <w:rFonts w:ascii="Times New Roman" w:hAnsi="Times New Roman" w:eastAsia="Cambria" w:cs="Times New Roman"/>
          <w:sz w:val="24"/>
          <w:szCs w:val="24"/>
          <w:lang w:val="kk-KZ"/>
        </w:rPr>
      </w:pPr>
    </w:p>
    <w:p w14:paraId="213B0845">
      <w:pPr>
        <w:spacing w:after="200" w:line="276" w:lineRule="auto"/>
        <w:rPr>
          <w:rFonts w:ascii="Times New Roman" w:hAnsi="Times New Roman" w:eastAsia="Cambria" w:cs="Times New Roman"/>
          <w:sz w:val="24"/>
          <w:szCs w:val="24"/>
          <w:lang w:val="kk-KZ"/>
        </w:rPr>
      </w:pPr>
    </w:p>
    <w:p w14:paraId="70B8F670">
      <w:pPr>
        <w:spacing w:after="200" w:line="276" w:lineRule="auto"/>
        <w:rPr>
          <w:rFonts w:ascii="Times New Roman" w:hAnsi="Times New Roman" w:eastAsia="Cambria" w:cs="Times New Roman"/>
          <w:sz w:val="24"/>
          <w:szCs w:val="24"/>
          <w:lang w:val="kk-KZ"/>
        </w:rPr>
      </w:pPr>
    </w:p>
    <w:p w14:paraId="02D30972">
      <w:pPr>
        <w:spacing w:after="200" w:line="276" w:lineRule="auto"/>
        <w:rPr>
          <w:rFonts w:ascii="Times New Roman" w:hAnsi="Times New Roman" w:eastAsia="Cambria" w:cs="Times New Roman"/>
          <w:sz w:val="24"/>
          <w:szCs w:val="24"/>
          <w:lang w:val="kk-KZ"/>
        </w:rPr>
      </w:pPr>
    </w:p>
    <w:p w14:paraId="751E1D79">
      <w:pPr>
        <w:spacing w:after="200" w:line="276" w:lineRule="auto"/>
        <w:rPr>
          <w:rFonts w:ascii="Times New Roman" w:hAnsi="Times New Roman" w:eastAsia="Cambria" w:cs="Times New Roman"/>
          <w:sz w:val="24"/>
          <w:szCs w:val="24"/>
          <w:lang w:val="kk-KZ"/>
        </w:rPr>
      </w:pPr>
    </w:p>
    <w:p w14:paraId="1F5D9A9B">
      <w:pPr>
        <w:spacing w:after="200" w:line="276" w:lineRule="auto"/>
        <w:rPr>
          <w:rFonts w:ascii="Times New Roman" w:hAnsi="Times New Roman" w:eastAsia="Cambria" w:cs="Times New Roman"/>
          <w:sz w:val="24"/>
          <w:szCs w:val="24"/>
          <w:lang w:val="kk-KZ"/>
        </w:rPr>
      </w:pPr>
    </w:p>
    <w:p w14:paraId="6500E939">
      <w:pPr>
        <w:spacing w:after="200" w:line="276" w:lineRule="auto"/>
        <w:rPr>
          <w:rFonts w:ascii="Times New Roman" w:hAnsi="Times New Roman" w:eastAsia="Cambria" w:cs="Times New Roman"/>
          <w:sz w:val="24"/>
          <w:szCs w:val="24"/>
          <w:lang w:val="kk-KZ"/>
        </w:rPr>
      </w:pPr>
    </w:p>
    <w:p w14:paraId="6F002365">
      <w:pPr>
        <w:spacing w:before="100" w:beforeAutospacing="1" w:after="100" w:afterAutospacing="1" w:line="240" w:lineRule="auto"/>
        <w:rPr>
          <w:rFonts w:ascii="Times New Roman" w:hAnsi="Times New Roman" w:eastAsia="Cambria" w:cs="Times New Roman"/>
          <w:sz w:val="24"/>
          <w:szCs w:val="24"/>
          <w:lang w:val="kk-KZ"/>
        </w:rPr>
      </w:pPr>
    </w:p>
    <w:p w14:paraId="735AC4E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</w:p>
    <w:p w14:paraId="7C411C2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</w:p>
    <w:p w14:paraId="68E1C13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</w:p>
    <w:p w14:paraId="37BEF62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</w:p>
    <w:p w14:paraId="33F5604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</w:p>
    <w:p w14:paraId="677C3DA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</w:p>
    <w:p w14:paraId="24569ED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</w:p>
    <w:p w14:paraId="2A18702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</w:p>
    <w:p w14:paraId="06935E0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</w:p>
    <w:p w14:paraId="76ACF654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  <w:t>Алғы сөз</w:t>
      </w:r>
    </w:p>
    <w:p w14:paraId="6472EDD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</w:p>
    <w:p w14:paraId="281A947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kk-KZ" w:eastAsia="ko-KR"/>
        </w:rPr>
        <w:t>Курстың қысқаша сипаттамасы: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  <w:t xml:space="preserve"> Ұсынылып отырған курс студенттерге ислам құқық ғылымының заманауи бағыттарын, әдіснамалық өзгерістерін және қазіргі қоғамдағы өзекті мәселелерге қатысты фиқһтық ұстанымдарды терең талдауға мүмкіндік береді. </w:t>
      </w:r>
    </w:p>
    <w:p w14:paraId="1EBF5B46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</w:p>
    <w:p w14:paraId="2CD41278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  <w:t xml:space="preserve">Курстың мақсаты: Бұл пән арқылы білім алушылар дәстүрлі фиқһ негіздерін қазіргі заман талаптарымен ұштастырып, құқықтық мәселелерге қатысты түрлі мәзһабтар мен ғалымдардың көзқарастарын салыстыра отырып, сыни ойлау қабілетін дамытады. </w:t>
      </w:r>
    </w:p>
    <w:p w14:paraId="5ED55A1C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</w:p>
    <w:p w14:paraId="37230B2C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</w:p>
    <w:p w14:paraId="56706F5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  <w:t>Оқытудың күтілетін нәтижелері:</w:t>
      </w:r>
    </w:p>
    <w:p w14:paraId="326BA2E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</w:p>
    <w:p w14:paraId="725862F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  <w:t xml:space="preserve"> ОН1.</w:t>
      </w:r>
      <w:r>
        <w:rPr>
          <w:rFonts w:ascii="Times New Roman" w:hAnsi="Times New Roman" w:eastAsia="Times New Roman" w:cs="Times New Roman"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  <w:t>Ф</w:t>
      </w:r>
      <w:r>
        <w:rPr>
          <w:rFonts w:ascii="Times New Roman" w:hAnsi="Times New Roman" w:eastAsia="Times New Roman" w:cs="Times New Roman"/>
          <w:bCs/>
          <w:sz w:val="24"/>
          <w:szCs w:val="24"/>
          <w:lang w:val="kk-KZ" w:eastAsia="ko-KR"/>
        </w:rPr>
        <w:t>иқһтың қазіргі зерттеулерінің</w:t>
      </w:r>
      <w:r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  <w:t xml:space="preserve"> пайда болуының себептері мен  факторларын талдау.</w:t>
      </w:r>
    </w:p>
    <w:p w14:paraId="7E7703A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</w:p>
    <w:p w14:paraId="36D47C95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  <w:t>ОН2. Ф</w:t>
      </w:r>
      <w:r>
        <w:rPr>
          <w:rFonts w:ascii="Times New Roman" w:hAnsi="Times New Roman" w:eastAsia="Times New Roman" w:cs="Times New Roman"/>
          <w:bCs/>
          <w:sz w:val="24"/>
          <w:szCs w:val="24"/>
          <w:lang w:val="kk-KZ" w:eastAsia="ko-KR"/>
        </w:rPr>
        <w:t>иқһтың қазіргі зерттеулеріндегі әдіс-тәсілдерін  ғылыми негізде жасау  қабілеттілігін қалыптастыру</w:t>
      </w:r>
      <w:r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  <w:t>.</w:t>
      </w:r>
    </w:p>
    <w:p w14:paraId="10BC224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</w:p>
    <w:p w14:paraId="1C7C59A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  <w:t>ОН3. Ф</w:t>
      </w:r>
      <w:r>
        <w:rPr>
          <w:rFonts w:ascii="Times New Roman" w:hAnsi="Times New Roman" w:eastAsia="Times New Roman" w:cs="Times New Roman"/>
          <w:bCs/>
          <w:sz w:val="24"/>
          <w:szCs w:val="24"/>
          <w:lang w:val="kk-KZ" w:eastAsia="ko-KR"/>
        </w:rPr>
        <w:t xml:space="preserve">иқһтың қазіргі зерттеулерінің қазіргі күн үшін маңызын салыстырмалы түрде нақты талдау. </w:t>
      </w:r>
    </w:p>
    <w:p w14:paraId="69877324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</w:p>
    <w:p w14:paraId="0C591D6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  <w:t>ОН4. Фиқһтың қазіргі зерттеулерінің қазіргі қоғамдық түйткілді мәселелерге шешімдерін саралау;</w:t>
      </w:r>
    </w:p>
    <w:p w14:paraId="51C8919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</w:pPr>
    </w:p>
    <w:p w14:paraId="444BA2CE">
      <w:pPr>
        <w:spacing w:before="100" w:beforeAutospacing="1" w:after="100" w:afterAutospacing="1" w:line="240" w:lineRule="auto"/>
        <w:jc w:val="both"/>
        <w:rPr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ko-KR"/>
        </w:rPr>
        <w:t>ОН5. Фиқһтың қазіргі зерттеулерін қарастыру.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바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81"/>
    <w:rsid w:val="00294DCA"/>
    <w:rsid w:val="003A2BBA"/>
    <w:rsid w:val="003A45EB"/>
    <w:rsid w:val="00482E81"/>
    <w:rsid w:val="00880C45"/>
    <w:rsid w:val="00C4290C"/>
    <w:rsid w:val="00E63CC4"/>
    <w:rsid w:val="5191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197</Words>
  <Characters>1465</Characters>
  <Lines>12</Lines>
  <Paragraphs>3</Paragraphs>
  <TotalTime>10</TotalTime>
  <ScaleCrop>false</ScaleCrop>
  <LinksUpToDate>false</LinksUpToDate>
  <CharactersWithSpaces>1654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2025-09-07T09:40:00Z</dcterms:created>
  <dc:creator>Asus</dc:creator>
  <cp:lastModifiedBy>K KZ</cp:lastModifiedBy>
  <dcterms:modified xsi:type="dcterms:W3CDTF">2026-06-14T06:45:07Z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eyJoZGlkIjoiZjVhNGJiMWVmZTg4ZjFhYWZhYWFiMzBkODkwYWRkZmUiLCJ1c2VySWQiOiI1Mzc3ODM1MjM1NTU4In0=</vt:lpwstr>
  </property>
  <property fmtid="{D5CDD505-2E9C-101B-9397-08002B2CF9AE}" pid="3" name="KSOProductBuildVer">
    <vt:lpwstr>1049-12.1.0.26880</vt:lpwstr>
  </property>
  <property fmtid="{D5CDD505-2E9C-101B-9397-08002B2CF9AE}" pid="4" name="ICV">
    <vt:lpwstr>9342EA0B65DC4AE68B50681DC4347190_12</vt:lpwstr>
  </property>
</Properties>
</file>